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17528" w14:textId="77777777" w:rsidR="00F33AB1" w:rsidRDefault="007150EC">
      <w:pPr>
        <w:spacing w:before="24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ANEXO 2 – PLANO DE ATIVIDADES DO ESTÁGIO</w:t>
      </w:r>
    </w:p>
    <w:tbl>
      <w:tblPr>
        <w:tblW w:w="9569" w:type="dxa"/>
        <w:tblInd w:w="99" w:type="dxa"/>
        <w:tblLayout w:type="fixed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2375"/>
        <w:gridCol w:w="7194"/>
      </w:tblGrid>
      <w:tr w:rsidR="00F33AB1" w14:paraId="32B1F7A9" w14:textId="77777777">
        <w:trPr>
          <w:trHeight w:hRule="exact" w:val="475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835B4" w14:textId="77777777" w:rsidR="00F33AB1" w:rsidRDefault="007150EC">
            <w:pPr>
              <w:widowControl w:val="0"/>
              <w:spacing w:before="58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Estagiário:</w:t>
            </w:r>
          </w:p>
        </w:tc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120BF" w14:textId="77777777" w:rsidR="00F33AB1" w:rsidRDefault="00F33AB1">
            <w:pPr>
              <w:widowControl w:val="0"/>
              <w:rPr>
                <w:sz w:val="24"/>
                <w:szCs w:val="24"/>
              </w:rPr>
            </w:pPr>
          </w:p>
        </w:tc>
      </w:tr>
      <w:tr w:rsidR="00F33AB1" w14:paraId="349EAEF8" w14:textId="77777777">
        <w:trPr>
          <w:trHeight w:hRule="exact" w:val="475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6D1AD" w14:textId="77777777" w:rsidR="00F33AB1" w:rsidRDefault="007150EC">
            <w:pPr>
              <w:widowControl w:val="0"/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Local do e</w:t>
            </w:r>
            <w:r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tágio:</w:t>
            </w:r>
          </w:p>
        </w:tc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DE66" w14:textId="79AD0633" w:rsidR="00F33AB1" w:rsidRDefault="00E76388">
            <w:pPr>
              <w:widowControl w:val="0"/>
              <w:rPr>
                <w:sz w:val="24"/>
                <w:szCs w:val="24"/>
              </w:rPr>
            </w:pPr>
            <w:r>
              <w:rPr>
                <w:rFonts w:eastAsia="Calibri"/>
                <w:color w:val="000000"/>
              </w:rPr>
              <w:t>ABEVE</w:t>
            </w:r>
            <w:r w:rsidR="007150EC">
              <w:rPr>
                <w:rFonts w:eastAsia="Calibri"/>
                <w:color w:val="000000"/>
              </w:rPr>
              <w:t xml:space="preserve"> </w:t>
            </w:r>
          </w:p>
        </w:tc>
      </w:tr>
      <w:tr w:rsidR="00F33AB1" w14:paraId="45D4A9EA" w14:textId="77777777">
        <w:trPr>
          <w:trHeight w:hRule="exact" w:val="475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B379C" w14:textId="77777777" w:rsidR="00F33AB1" w:rsidRDefault="007150EC">
            <w:pPr>
              <w:widowControl w:val="0"/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Profe</w:t>
            </w:r>
            <w:r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sor o</w:t>
            </w:r>
            <w:r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ientad</w:t>
            </w:r>
            <w:r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r:</w:t>
            </w:r>
          </w:p>
        </w:tc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3B82" w14:textId="77777777" w:rsidR="00F33AB1" w:rsidRDefault="007150E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33AB1" w14:paraId="537C012A" w14:textId="77777777">
        <w:trPr>
          <w:trHeight w:hRule="exact" w:val="474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5EFC" w14:textId="77777777" w:rsidR="00F33AB1" w:rsidRDefault="007150EC">
            <w:pPr>
              <w:widowControl w:val="0"/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Super</w:t>
            </w:r>
            <w:r>
              <w:rPr>
                <w:rFonts w:ascii="Times New Roman" w:eastAsia="Arial" w:hAnsi="Times New Roman"/>
                <w:b/>
                <w:spacing w:val="-2"/>
                <w:sz w:val="24"/>
                <w:szCs w:val="24"/>
              </w:rPr>
              <w:t>v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isor </w:t>
            </w:r>
            <w:r>
              <w:rPr>
                <w:rFonts w:ascii="Times New Roman" w:eastAsia="Arial" w:hAnsi="Times New Roman"/>
                <w:b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e campo:</w:t>
            </w:r>
          </w:p>
        </w:tc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AF62" w14:textId="13DD5CAF" w:rsidR="00F33AB1" w:rsidRDefault="007150EC">
            <w:pPr>
              <w:widowControl w:val="0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847DB">
              <w:rPr>
                <w:sz w:val="24"/>
                <w:szCs w:val="24"/>
              </w:rPr>
              <w:t xml:space="preserve">Danieli </w:t>
            </w:r>
            <w:proofErr w:type="spellStart"/>
            <w:r w:rsidR="00D847DB">
              <w:rPr>
                <w:sz w:val="24"/>
                <w:szCs w:val="24"/>
              </w:rPr>
              <w:t>Lunas</w:t>
            </w:r>
            <w:proofErr w:type="spellEnd"/>
            <w:r w:rsidR="00D847DB">
              <w:rPr>
                <w:sz w:val="24"/>
                <w:szCs w:val="24"/>
              </w:rPr>
              <w:t xml:space="preserve"> Leite</w:t>
            </w:r>
          </w:p>
        </w:tc>
      </w:tr>
      <w:tr w:rsidR="00F33AB1" w14:paraId="7A7307FF" w14:textId="77777777">
        <w:trPr>
          <w:trHeight w:hRule="exact" w:val="476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59BCC" w14:textId="77777777" w:rsidR="00F33AB1" w:rsidRDefault="007150EC">
            <w:pPr>
              <w:widowControl w:val="0"/>
              <w:spacing w:before="58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Área </w:t>
            </w:r>
            <w:r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o est</w:t>
            </w:r>
            <w:r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á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gio:</w:t>
            </w:r>
          </w:p>
        </w:tc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6BE66" w14:textId="77777777" w:rsidR="00F33AB1" w:rsidRDefault="007150E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Ciência dos Alimentos</w:t>
            </w:r>
          </w:p>
        </w:tc>
      </w:tr>
    </w:tbl>
    <w:p w14:paraId="2A06C3A4" w14:textId="77777777" w:rsidR="00F33AB1" w:rsidRDefault="00F33AB1">
      <w:pPr>
        <w:spacing w:before="240" w:line="360" w:lineRule="auto"/>
        <w:rPr>
          <w:rFonts w:eastAsia="Arial"/>
          <w:b/>
          <w:sz w:val="24"/>
          <w:szCs w:val="24"/>
        </w:rPr>
      </w:pPr>
    </w:p>
    <w:p w14:paraId="608C23BF" w14:textId="77777777" w:rsidR="00F33AB1" w:rsidRDefault="007150EC">
      <w:pPr>
        <w:spacing w:before="240" w:line="360" w:lineRule="auto"/>
        <w:rPr>
          <w:rFonts w:cs="Arial"/>
          <w:sz w:val="24"/>
          <w:szCs w:val="24"/>
        </w:rPr>
      </w:pPr>
      <w:r>
        <w:rPr>
          <w:rFonts w:eastAsia="Arial" w:cs="Arial"/>
          <w:b/>
          <w:position w:val="-1"/>
          <w:sz w:val="24"/>
          <w:szCs w:val="24"/>
        </w:rPr>
        <w:t>Ati</w:t>
      </w:r>
      <w:r>
        <w:rPr>
          <w:rFonts w:eastAsia="Arial" w:cs="Arial"/>
          <w:b/>
          <w:spacing w:val="-2"/>
          <w:position w:val="-1"/>
          <w:sz w:val="24"/>
          <w:szCs w:val="24"/>
        </w:rPr>
        <w:t>v</w:t>
      </w:r>
      <w:r>
        <w:rPr>
          <w:rFonts w:eastAsia="Arial" w:cs="Arial"/>
          <w:b/>
          <w:position w:val="-1"/>
          <w:sz w:val="24"/>
          <w:szCs w:val="24"/>
        </w:rPr>
        <w:t>idades a serem des</w:t>
      </w:r>
      <w:r>
        <w:rPr>
          <w:rFonts w:eastAsia="Arial" w:cs="Arial"/>
          <w:b/>
          <w:spacing w:val="-1"/>
          <w:position w:val="-1"/>
          <w:sz w:val="24"/>
          <w:szCs w:val="24"/>
        </w:rPr>
        <w:t>e</w:t>
      </w:r>
      <w:r>
        <w:rPr>
          <w:rFonts w:eastAsia="Arial" w:cs="Arial"/>
          <w:b/>
          <w:position w:val="-1"/>
          <w:sz w:val="24"/>
          <w:szCs w:val="24"/>
        </w:rPr>
        <w:t>n</w:t>
      </w:r>
      <w:r>
        <w:rPr>
          <w:rFonts w:eastAsia="Arial" w:cs="Arial"/>
          <w:b/>
          <w:spacing w:val="-2"/>
          <w:position w:val="-1"/>
          <w:sz w:val="24"/>
          <w:szCs w:val="24"/>
        </w:rPr>
        <w:t>v</w:t>
      </w:r>
      <w:r>
        <w:rPr>
          <w:rFonts w:eastAsia="Arial" w:cs="Arial"/>
          <w:b/>
          <w:spacing w:val="1"/>
          <w:position w:val="-1"/>
          <w:sz w:val="24"/>
          <w:szCs w:val="24"/>
        </w:rPr>
        <w:t>ol</w:t>
      </w:r>
      <w:r>
        <w:rPr>
          <w:rFonts w:eastAsia="Arial" w:cs="Arial"/>
          <w:b/>
          <w:spacing w:val="-1"/>
          <w:position w:val="-1"/>
          <w:sz w:val="24"/>
          <w:szCs w:val="24"/>
        </w:rPr>
        <w:t>v</w:t>
      </w:r>
      <w:r>
        <w:rPr>
          <w:rFonts w:eastAsia="Arial" w:cs="Arial"/>
          <w:b/>
          <w:position w:val="-1"/>
          <w:sz w:val="24"/>
          <w:szCs w:val="24"/>
        </w:rPr>
        <w:t>idas no estági</w:t>
      </w:r>
      <w:r>
        <w:rPr>
          <w:rFonts w:eastAsia="Arial" w:cs="Arial"/>
          <w:b/>
          <w:spacing w:val="-1"/>
          <w:position w:val="-1"/>
          <w:sz w:val="24"/>
          <w:szCs w:val="24"/>
        </w:rPr>
        <w:t>o</w:t>
      </w:r>
      <w:r>
        <w:rPr>
          <w:rFonts w:eastAsia="Arial" w:cs="Arial"/>
          <w:b/>
          <w:position w:val="-1"/>
          <w:sz w:val="24"/>
          <w:szCs w:val="24"/>
        </w:rPr>
        <w:t>:</w:t>
      </w:r>
    </w:p>
    <w:p w14:paraId="7B4446ED" w14:textId="3EFAA3E0" w:rsidR="00F33AB1" w:rsidRDefault="007150EC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1) </w:t>
      </w:r>
      <w:r w:rsidR="00E76388">
        <w:rPr>
          <w:rFonts w:asciiTheme="minorHAnsi" w:hAnsiTheme="minorHAnsi"/>
        </w:rPr>
        <w:t>Verificação das Boas Práticas de Fabricação da Cesta Básica ABEVE;</w:t>
      </w:r>
    </w:p>
    <w:p w14:paraId="0561EB8F" w14:textId="4E31BA6F" w:rsidR="00F33AB1" w:rsidRDefault="007150EC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2) </w:t>
      </w:r>
      <w:r w:rsidR="00E76388">
        <w:rPr>
          <w:rFonts w:asciiTheme="minorHAnsi" w:hAnsiTheme="minorHAnsi"/>
        </w:rPr>
        <w:t>Conferência da classificação vegetal dos produtos;</w:t>
      </w:r>
    </w:p>
    <w:p w14:paraId="4100303B" w14:textId="6E503956" w:rsidR="00E76388" w:rsidRDefault="007150EC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3) </w:t>
      </w:r>
      <w:r w:rsidR="00E76388">
        <w:rPr>
          <w:rFonts w:asciiTheme="minorHAnsi" w:hAnsiTheme="minorHAnsi"/>
        </w:rPr>
        <w:t>Verificação do valor nutricional das cestas de clientes;</w:t>
      </w:r>
    </w:p>
    <w:p w14:paraId="63534A0A" w14:textId="642377C2" w:rsidR="00F33AB1" w:rsidRDefault="007150EC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4) </w:t>
      </w:r>
      <w:r w:rsidR="00C46535">
        <w:rPr>
          <w:rFonts w:asciiTheme="minorHAnsi" w:hAnsiTheme="minorHAnsi"/>
        </w:rPr>
        <w:t>C</w:t>
      </w:r>
      <w:r w:rsidR="00E76388">
        <w:rPr>
          <w:rFonts w:asciiTheme="minorHAnsi" w:hAnsiTheme="minorHAnsi"/>
        </w:rPr>
        <w:t>ontrole de qualidade dos produtos alimentícios;</w:t>
      </w:r>
    </w:p>
    <w:p w14:paraId="3FB62811" w14:textId="070C175C" w:rsidR="00974A98" w:rsidRDefault="00974A98">
      <w:pPr>
        <w:pStyle w:val="Default"/>
        <w:spacing w:after="148"/>
        <w:rPr>
          <w:rFonts w:asciiTheme="minorHAnsi" w:hAnsiTheme="minorHAnsi"/>
        </w:rPr>
      </w:pPr>
      <w:r w:rsidRPr="00EF4402">
        <w:rPr>
          <w:rFonts w:asciiTheme="minorHAnsi" w:hAnsiTheme="minorHAnsi"/>
        </w:rPr>
        <w:t>5) Padronização e elaboração</w:t>
      </w:r>
      <w:r>
        <w:rPr>
          <w:rFonts w:asciiTheme="minorHAnsi" w:hAnsiTheme="minorHAnsi"/>
        </w:rPr>
        <w:t xml:space="preserve"> de rotulagem nutricional das formulações desenvolvidas;</w:t>
      </w:r>
    </w:p>
    <w:p w14:paraId="0D4C56C0" w14:textId="2C7330B4" w:rsidR="00F33AB1" w:rsidRDefault="00974A98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="007150EC">
        <w:rPr>
          <w:rFonts w:asciiTheme="minorHAnsi" w:hAnsiTheme="minorHAnsi"/>
        </w:rPr>
        <w:t xml:space="preserve">) </w:t>
      </w:r>
      <w:r w:rsidR="00C46535">
        <w:rPr>
          <w:rFonts w:asciiTheme="minorHAnsi" w:hAnsiTheme="minorHAnsi"/>
        </w:rPr>
        <w:t>Elaboração de material informativo sobre educação nutricional para os clientes da Cesta;</w:t>
      </w:r>
    </w:p>
    <w:p w14:paraId="3BFB7C5F" w14:textId="77777777" w:rsidR="00C46535" w:rsidRDefault="00C46535">
      <w:pPr>
        <w:pStyle w:val="Default"/>
        <w:rPr>
          <w:rFonts w:asciiTheme="minorHAnsi" w:hAnsiTheme="minorHAnsi"/>
        </w:rPr>
      </w:pPr>
    </w:p>
    <w:p w14:paraId="5FC8E2FD" w14:textId="1E8FD059" w:rsidR="00E76388" w:rsidRDefault="00974A98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7</w:t>
      </w:r>
      <w:r w:rsidR="00E76388">
        <w:rPr>
          <w:rFonts w:asciiTheme="minorHAnsi" w:hAnsiTheme="minorHAnsi"/>
        </w:rPr>
        <w:t xml:space="preserve">) </w:t>
      </w:r>
      <w:r w:rsidR="00C46535">
        <w:rPr>
          <w:rFonts w:asciiTheme="minorHAnsi" w:hAnsiTheme="minorHAnsi"/>
        </w:rPr>
        <w:t>Conhecimento do sistema do cartão alimentação (NGV);</w:t>
      </w:r>
    </w:p>
    <w:p w14:paraId="3FB16E51" w14:textId="14E1F092" w:rsidR="00C46535" w:rsidRDefault="00C46535">
      <w:pPr>
        <w:pStyle w:val="Default"/>
        <w:rPr>
          <w:rFonts w:asciiTheme="minorHAnsi" w:hAnsiTheme="minorHAnsi"/>
        </w:rPr>
      </w:pPr>
    </w:p>
    <w:p w14:paraId="3AD6CE08" w14:textId="2CC4C81F" w:rsidR="00C46535" w:rsidRDefault="00974A98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8</w:t>
      </w:r>
      <w:r w:rsidR="00C46535">
        <w:rPr>
          <w:rFonts w:asciiTheme="minorHAnsi" w:hAnsiTheme="minorHAnsi"/>
        </w:rPr>
        <w:t>) Acompanhamento do processo de obtenção do SIMD.</w:t>
      </w:r>
    </w:p>
    <w:p w14:paraId="44A8B38E" w14:textId="77777777" w:rsidR="00F33AB1" w:rsidRDefault="00F33AB1">
      <w:pPr>
        <w:spacing w:before="240" w:line="360" w:lineRule="auto"/>
        <w:jc w:val="center"/>
        <w:rPr>
          <w:rFonts w:ascii="Times New Roman" w:hAnsi="Times New Roman"/>
        </w:rPr>
      </w:pPr>
    </w:p>
    <w:p w14:paraId="16FD2415" w14:textId="77777777" w:rsidR="00F33AB1" w:rsidRDefault="007150EC">
      <w:pPr>
        <w:spacing w:before="2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Dourados,     ____ de ____   </w:t>
      </w:r>
      <w:proofErr w:type="spellStart"/>
      <w:r>
        <w:rPr>
          <w:rFonts w:ascii="Times New Roman" w:hAnsi="Times New Roman"/>
        </w:rPr>
        <w:t>de</w:t>
      </w:r>
      <w:proofErr w:type="spellEnd"/>
      <w:r>
        <w:rPr>
          <w:rFonts w:ascii="Times New Roman" w:hAnsi="Times New Roman"/>
        </w:rPr>
        <w:t xml:space="preserve">   __________</w:t>
      </w:r>
      <w:r>
        <w:rPr>
          <w:rFonts w:ascii="Times New Roman" w:hAnsi="Times New Roman"/>
          <w:sz w:val="24"/>
          <w:szCs w:val="24"/>
        </w:rPr>
        <w:t>.</w:t>
      </w:r>
    </w:p>
    <w:p w14:paraId="085DF6C6" w14:textId="77777777" w:rsidR="00F33AB1" w:rsidRDefault="007150EC">
      <w:p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14:paraId="17D0C5CD" w14:textId="77777777" w:rsidR="00F33AB1" w:rsidRDefault="007150EC">
      <w:pPr>
        <w:spacing w:before="24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Estagiário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Supervisor de Campo</w:t>
      </w:r>
    </w:p>
    <w:p w14:paraId="3F4101F8" w14:textId="77777777" w:rsidR="00F33AB1" w:rsidRDefault="007150E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14:paraId="3BF55F49" w14:textId="77777777" w:rsidR="00F33AB1" w:rsidRDefault="007150E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Professor Orientador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Coordenador de Estágio</w:t>
      </w:r>
    </w:p>
    <w:sectPr w:rsidR="00F33AB1">
      <w:headerReference w:type="default" r:id="rId8"/>
      <w:footerReference w:type="default" r:id="rId9"/>
      <w:pgSz w:w="11906" w:h="16838"/>
      <w:pgMar w:top="1701" w:right="1134" w:bottom="1134" w:left="1701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F3E53" w14:textId="77777777" w:rsidR="00CF585F" w:rsidRDefault="00CF585F">
      <w:pPr>
        <w:spacing w:after="0" w:line="240" w:lineRule="auto"/>
      </w:pPr>
      <w:r>
        <w:separator/>
      </w:r>
    </w:p>
  </w:endnote>
  <w:endnote w:type="continuationSeparator" w:id="0">
    <w:p w14:paraId="098686ED" w14:textId="77777777" w:rsidR="00CF585F" w:rsidRDefault="00CF5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E9C52" w14:textId="77777777" w:rsidR="00F33AB1" w:rsidRDefault="007150EC">
    <w:pPr>
      <w:shd w:val="clear" w:color="auto" w:fill="FFFFFF"/>
      <w:spacing w:after="0"/>
      <w:jc w:val="center"/>
      <w:rPr>
        <w:iCs/>
        <w:sz w:val="16"/>
        <w:szCs w:val="16"/>
      </w:rPr>
    </w:pPr>
    <w:r>
      <w:rPr>
        <w:noProof/>
      </w:rPr>
      <mc:AlternateContent>
        <mc:Choice Requires="wps">
          <w:drawing>
            <wp:anchor distT="4445" distB="4445" distL="4445" distR="0" simplePos="0" relativeHeight="4" behindDoc="1" locked="0" layoutInCell="0" allowOverlap="1" wp14:anchorId="4B685D17" wp14:editId="7DC81DE2">
              <wp:simplePos x="0" y="0"/>
              <wp:positionH relativeFrom="column">
                <wp:posOffset>-1078865</wp:posOffset>
              </wp:positionH>
              <wp:positionV relativeFrom="paragraph">
                <wp:posOffset>48895</wp:posOffset>
              </wp:positionV>
              <wp:extent cx="7566025" cy="1905"/>
              <wp:effectExtent l="0" t="0" r="17145" b="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400" cy="1440"/>
                      </a:xfrm>
                      <a:prstGeom prst="line">
                        <a:avLst/>
                      </a:prstGeom>
                      <a:ln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84.95pt,3.85pt" to="510.7pt,3.9pt" ID="Conector reto 3" stroked="t" style="position:absolute" wp14:anchorId="1F6573B4">
              <v:stroke color="#4a7ebb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</w:p>
  <w:p w14:paraId="65CFE834" w14:textId="77777777" w:rsidR="00F33AB1" w:rsidRDefault="007150EC">
    <w:pPr>
      <w:shd w:val="clear" w:color="auto" w:fill="FFFFFF"/>
      <w:spacing w:after="0"/>
      <w:jc w:val="center"/>
      <w:rPr>
        <w:sz w:val="16"/>
        <w:szCs w:val="16"/>
      </w:rPr>
    </w:pPr>
    <w:r>
      <w:rPr>
        <w:i/>
        <w:iCs/>
        <w:sz w:val="16"/>
        <w:szCs w:val="16"/>
      </w:rPr>
      <w:t>Rodovia Dourados-</w:t>
    </w:r>
    <w:proofErr w:type="spellStart"/>
    <w:r>
      <w:rPr>
        <w:i/>
        <w:iCs/>
        <w:sz w:val="16"/>
        <w:szCs w:val="16"/>
      </w:rPr>
      <w:t>Itahum</w:t>
    </w:r>
    <w:proofErr w:type="spellEnd"/>
    <w:r>
      <w:rPr>
        <w:i/>
        <w:iCs/>
        <w:sz w:val="16"/>
        <w:szCs w:val="16"/>
      </w:rPr>
      <w:t xml:space="preserve">, Km 12- Cidade Universitária (Unidade II)- UFGD – CEP </w:t>
    </w:r>
    <w:r>
      <w:rPr>
        <w:rFonts w:cs="Tahoma"/>
        <w:sz w:val="16"/>
        <w:szCs w:val="16"/>
        <w:shd w:val="clear" w:color="auto" w:fill="FFFFFF"/>
      </w:rPr>
      <w:t>79.804-970 – Dourados/MS</w:t>
    </w:r>
  </w:p>
  <w:p w14:paraId="740BFABD" w14:textId="77777777" w:rsidR="00F33AB1" w:rsidRDefault="007150EC">
    <w:pPr>
      <w:shd w:val="clear" w:color="auto" w:fill="FFFFFF"/>
      <w:spacing w:after="0"/>
      <w:jc w:val="center"/>
      <w:rPr>
        <w:sz w:val="16"/>
        <w:szCs w:val="16"/>
      </w:rPr>
    </w:pPr>
    <w:r>
      <w:rPr>
        <w:i/>
        <w:iCs/>
        <w:sz w:val="16"/>
        <w:szCs w:val="16"/>
      </w:rPr>
      <w:t>Telefone: 67-3410-2327     E-mail: nutricao@ufgd.edu.br</w:t>
    </w:r>
  </w:p>
  <w:p w14:paraId="0A9F1B6D" w14:textId="77777777" w:rsidR="00F33AB1" w:rsidRDefault="007150EC">
    <w:pPr>
      <w:pStyle w:val="Rodap"/>
      <w:spacing w:after="0" w:line="240" w:lineRule="auto"/>
      <w:jc w:val="center"/>
      <w:rPr>
        <w:color w:val="000000"/>
        <w:sz w:val="16"/>
        <w:szCs w:val="16"/>
        <w:shd w:val="clear" w:color="auto" w:fill="FFFFFF"/>
      </w:rPr>
    </w:pPr>
    <w:r>
      <w:rPr>
        <w:noProof/>
      </w:rPr>
      <w:drawing>
        <wp:inline distT="0" distB="0" distL="0" distR="0" wp14:anchorId="012F61D7" wp14:editId="11C9169A">
          <wp:extent cx="365125" cy="365760"/>
          <wp:effectExtent l="0" t="0" r="0" b="0"/>
          <wp:docPr id="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EBD454" w14:textId="77777777" w:rsidR="00F33AB1" w:rsidRDefault="00F33AB1">
    <w:pPr>
      <w:pStyle w:val="Rodap"/>
      <w:spacing w:after="0" w:line="240" w:lineRule="auto"/>
      <w:jc w:val="center"/>
      <w:rPr>
        <w:sz w:val="20"/>
        <w:szCs w:val="20"/>
      </w:rPr>
    </w:pPr>
  </w:p>
  <w:p w14:paraId="363D690B" w14:textId="77777777" w:rsidR="00F33AB1" w:rsidRDefault="00F33AB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3EF78" w14:textId="77777777" w:rsidR="00CF585F" w:rsidRDefault="00CF585F">
      <w:pPr>
        <w:spacing w:after="0" w:line="240" w:lineRule="auto"/>
      </w:pPr>
      <w:r>
        <w:separator/>
      </w:r>
    </w:p>
  </w:footnote>
  <w:footnote w:type="continuationSeparator" w:id="0">
    <w:p w14:paraId="0E82FCB9" w14:textId="77777777" w:rsidR="00CF585F" w:rsidRDefault="00CF5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468CF" w14:textId="77777777" w:rsidR="00F33AB1" w:rsidRDefault="007150EC">
    <w:pPr>
      <w:pStyle w:val="Cabealho"/>
      <w:spacing w:after="0" w:line="240" w:lineRule="auto"/>
      <w:jc w:val="center"/>
      <w:rPr>
        <w:sz w:val="24"/>
        <w:szCs w:val="24"/>
      </w:rPr>
    </w:pPr>
    <w:r>
      <w:rPr>
        <w:noProof/>
      </w:rPr>
      <w:drawing>
        <wp:anchor distT="0" distB="0" distL="0" distR="114300" simplePos="0" relativeHeight="2" behindDoc="0" locked="0" layoutInCell="0" allowOverlap="1" wp14:anchorId="21454AE9" wp14:editId="7A57A103">
          <wp:simplePos x="0" y="0"/>
          <wp:positionH relativeFrom="column">
            <wp:align>left</wp:align>
          </wp:positionH>
          <wp:positionV relativeFrom="paragraph">
            <wp:posOffset>-69215</wp:posOffset>
          </wp:positionV>
          <wp:extent cx="672465" cy="658495"/>
          <wp:effectExtent l="0" t="0" r="0" b="0"/>
          <wp:wrapSquare wrapText="bothSides"/>
          <wp:docPr id="1" name="Imagem 1" descr="planalto_presidencia_simbolosnacionais_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lanalto_presidencia_simbolosnacionais_brasa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658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3" behindDoc="0" locked="0" layoutInCell="0" allowOverlap="1" wp14:anchorId="0EC8DE2A" wp14:editId="4AFF9E4A">
          <wp:simplePos x="0" y="0"/>
          <wp:positionH relativeFrom="column">
            <wp:posOffset>5185410</wp:posOffset>
          </wp:positionH>
          <wp:positionV relativeFrom="paragraph">
            <wp:posOffset>-81280</wp:posOffset>
          </wp:positionV>
          <wp:extent cx="709295" cy="771525"/>
          <wp:effectExtent l="0" t="0" r="0" b="0"/>
          <wp:wrapSquare wrapText="bothSides"/>
          <wp:docPr id="2" name="Imagem 2" descr="logo UFG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 UFGD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4"/>
        <w:szCs w:val="24"/>
      </w:rPr>
      <w:t>MINISTÉRIO DA EDUCAÇÃO</w:t>
    </w:r>
  </w:p>
  <w:p w14:paraId="6B1593EE" w14:textId="77777777" w:rsidR="00F33AB1" w:rsidRDefault="007150EC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FUNDAÇÃO UNIVERSIDADE FEDERAL DA GRANDE DOURADOS</w:t>
    </w:r>
  </w:p>
  <w:p w14:paraId="35D8FD49" w14:textId="77777777" w:rsidR="00F33AB1" w:rsidRDefault="007150EC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FACULDADE DE CÊNCIAS DA SAÚDE - CURSO DE NUTRIÇÃO</w:t>
    </w:r>
  </w:p>
  <w:p w14:paraId="60799BAE" w14:textId="77777777" w:rsidR="00F33AB1" w:rsidRDefault="00F33AB1">
    <w:pPr>
      <w:pStyle w:val="Cabealho"/>
      <w:tabs>
        <w:tab w:val="left" w:pos="1470"/>
        <w:tab w:val="center" w:pos="4535"/>
      </w:tabs>
      <w:spacing w:after="0" w:line="240" w:lineRule="auto"/>
      <w:jc w:val="right"/>
      <w:rPr>
        <w:sz w:val="24"/>
        <w:szCs w:val="24"/>
        <w:lang w:eastAsia="pt-BR"/>
      </w:rPr>
    </w:pPr>
  </w:p>
  <w:p w14:paraId="34564AF6" w14:textId="77777777" w:rsidR="00F33AB1" w:rsidRDefault="00F33AB1">
    <w:pPr>
      <w:pStyle w:val="Cabealho"/>
      <w:tabs>
        <w:tab w:val="left" w:pos="1470"/>
        <w:tab w:val="center" w:pos="4535"/>
      </w:tabs>
      <w:spacing w:after="0" w:line="240" w:lineRule="auto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67BDF"/>
    <w:multiLevelType w:val="multilevel"/>
    <w:tmpl w:val="F782E530"/>
    <w:lvl w:ilvl="0">
      <w:start w:val="1"/>
      <w:numFmt w:val="bullet"/>
      <w:pStyle w:val="ALNEAS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8639D0"/>
    <w:multiLevelType w:val="multilevel"/>
    <w:tmpl w:val="39A00CCC"/>
    <w:lvl w:ilvl="0">
      <w:start w:val="1"/>
      <w:numFmt w:val="bullet"/>
      <w:pStyle w:val="ALNEAS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3E179DF"/>
    <w:multiLevelType w:val="multilevel"/>
    <w:tmpl w:val="74EE6338"/>
    <w:lvl w:ilvl="0">
      <w:start w:val="1"/>
      <w:numFmt w:val="ordinal"/>
      <w:pStyle w:val="Ttulo1"/>
      <w:lvlText w:val="§ %1 - "/>
      <w:lvlJc w:val="left"/>
      <w:pPr>
        <w:tabs>
          <w:tab w:val="num" w:pos="1134"/>
        </w:tabs>
        <w:ind w:left="1134" w:hanging="1134"/>
      </w:pPr>
      <w:rPr>
        <w:rFonts w:ascii="Arial" w:hAnsi="Arial"/>
        <w:b w:val="0"/>
        <w:i w:val="0"/>
        <w:caps w:val="0"/>
        <w:smallCaps w:val="0"/>
        <w:strike w:val="0"/>
        <w:dstrike w:val="0"/>
        <w:vanish w:val="0"/>
        <w:color w:val="auto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07655465">
    <w:abstractNumId w:val="2"/>
  </w:num>
  <w:num w:numId="2" w16cid:durableId="691345093">
    <w:abstractNumId w:val="0"/>
  </w:num>
  <w:num w:numId="3" w16cid:durableId="588806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AB1"/>
    <w:rsid w:val="003460C4"/>
    <w:rsid w:val="00542AD2"/>
    <w:rsid w:val="007150EC"/>
    <w:rsid w:val="00974A98"/>
    <w:rsid w:val="00C2400D"/>
    <w:rsid w:val="00C46535"/>
    <w:rsid w:val="00CF585F"/>
    <w:rsid w:val="00D847DB"/>
    <w:rsid w:val="00E76388"/>
    <w:rsid w:val="00EF4402"/>
    <w:rsid w:val="00F3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3309B"/>
  <w15:docId w15:val="{3404CC5A-3A70-4700-AAD3-B73B6356B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D51"/>
    <w:pPr>
      <w:spacing w:after="200" w:line="276" w:lineRule="auto"/>
    </w:pPr>
    <w:rPr>
      <w:rFonts w:cs="Times New Roman"/>
    </w:rPr>
  </w:style>
  <w:style w:type="paragraph" w:styleId="Ttulo1">
    <w:name w:val="heading 1"/>
    <w:next w:val="REDAO"/>
    <w:link w:val="Ttulo1Char"/>
    <w:qFormat/>
    <w:rsid w:val="00A82272"/>
    <w:pPr>
      <w:widowControl w:val="0"/>
      <w:numPr>
        <w:numId w:val="1"/>
      </w:numPr>
      <w:tabs>
        <w:tab w:val="left" w:pos="357"/>
      </w:tabs>
      <w:spacing w:line="480" w:lineRule="auto"/>
      <w:ind w:left="360" w:hanging="360"/>
      <w:jc w:val="both"/>
      <w:outlineLvl w:val="0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BC3D51"/>
    <w:rPr>
      <w:b/>
      <w:bCs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BC3D51"/>
    <w:rPr>
      <w:rFonts w:ascii="Calibri" w:eastAsia="Calibri" w:hAnsi="Calibri" w:cs="Times New Roman"/>
      <w:lang w:val="x-none"/>
    </w:rPr>
  </w:style>
  <w:style w:type="character" w:customStyle="1" w:styleId="RodapChar">
    <w:name w:val="Rodapé Char"/>
    <w:basedOn w:val="Fontepargpadro"/>
    <w:link w:val="Rodap"/>
    <w:uiPriority w:val="99"/>
    <w:qFormat/>
    <w:rsid w:val="00BC3D51"/>
    <w:rPr>
      <w:rFonts w:ascii="Calibri" w:eastAsia="Calibri" w:hAnsi="Calibri" w:cs="Times New Roman"/>
      <w:lang w:val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C3D51"/>
    <w:rPr>
      <w:rFonts w:ascii="Tahoma" w:eastAsia="Calibri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BC3D5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qFormat/>
    <w:rsid w:val="00A82272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qFormat/>
    <w:rsid w:val="00A8227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52B77"/>
  </w:style>
  <w:style w:type="character" w:customStyle="1" w:styleId="apple-converted-space">
    <w:name w:val="apple-converted-space"/>
    <w:basedOn w:val="Fontepargpadro"/>
    <w:qFormat/>
    <w:rsid w:val="00077058"/>
  </w:style>
  <w:style w:type="paragraph" w:styleId="Ttulo">
    <w:name w:val="Title"/>
    <w:basedOn w:val="Normal"/>
    <w:next w:val="Corpodetexto"/>
    <w:link w:val="TtuloChar"/>
    <w:qFormat/>
    <w:rsid w:val="00A8227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BC3D51"/>
    <w:pPr>
      <w:tabs>
        <w:tab w:val="center" w:pos="4252"/>
        <w:tab w:val="right" w:pos="8504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unhideWhenUsed/>
    <w:rsid w:val="00BC3D51"/>
    <w:pPr>
      <w:tabs>
        <w:tab w:val="center" w:pos="4252"/>
        <w:tab w:val="right" w:pos="8504"/>
      </w:tabs>
    </w:pPr>
    <w:rPr>
      <w:lang w:val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C3D5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REDAO">
    <w:name w:val="REDAÇÃO"/>
    <w:qFormat/>
    <w:rsid w:val="00A82272"/>
    <w:pPr>
      <w:widowControl w:val="0"/>
      <w:spacing w:line="480" w:lineRule="auto"/>
      <w:ind w:firstLine="85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ALNEAS2">
    <w:name w:val="ALÍNEAS 2"/>
    <w:basedOn w:val="Normal"/>
    <w:next w:val="REDAO"/>
    <w:qFormat/>
    <w:rsid w:val="00A82272"/>
    <w:pPr>
      <w:widowControl w:val="0"/>
      <w:numPr>
        <w:numId w:val="2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qFormat/>
    <w:rsid w:val="00A82272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ALNEAS">
    <w:name w:val="ALÍNEAS"/>
    <w:qFormat/>
    <w:rsid w:val="00A82272"/>
    <w:pPr>
      <w:widowControl w:val="0"/>
      <w:numPr>
        <w:numId w:val="3"/>
      </w:numPr>
      <w:spacing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82272"/>
    <w:pPr>
      <w:ind w:left="720"/>
      <w:contextualSpacing/>
    </w:pPr>
    <w:rPr>
      <w:rFonts w:cstheme="minorBidi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52B77"/>
    <w:pPr>
      <w:spacing w:after="120" w:line="480" w:lineRule="auto"/>
      <w:ind w:left="283"/>
    </w:pPr>
    <w:rPr>
      <w:rFonts w:cstheme="minorBidi"/>
    </w:rPr>
  </w:style>
  <w:style w:type="paragraph" w:customStyle="1" w:styleId="Default">
    <w:name w:val="Default"/>
    <w:qFormat/>
    <w:rsid w:val="00D55937"/>
    <w:rPr>
      <w:rFonts w:ascii="Times New Roman" w:eastAsia="Calibri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A82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2CAFC-92FD-4FAF-8A71-3BA223DF1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Graziela Moura de Souza</dc:creator>
  <dc:description/>
  <cp:lastModifiedBy>Thaise Tobal</cp:lastModifiedBy>
  <cp:revision>7</cp:revision>
  <cp:lastPrinted>2019-04-09T19:18:00Z</cp:lastPrinted>
  <dcterms:created xsi:type="dcterms:W3CDTF">2022-06-21T13:48:00Z</dcterms:created>
  <dcterms:modified xsi:type="dcterms:W3CDTF">2022-06-27T12:45:00Z</dcterms:modified>
  <dc:language>pt-BR</dc:language>
</cp:coreProperties>
</file>